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6163F" w14:textId="4E4FEDEE" w:rsidR="001102C0" w:rsidRDefault="007B6621" w:rsidP="00857C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6621">
        <w:rPr>
          <w:rFonts w:ascii="Times New Roman" w:hAnsi="Times New Roman" w:cs="Times New Roman"/>
          <w:b/>
          <w:bCs/>
          <w:sz w:val="24"/>
          <w:szCs w:val="24"/>
        </w:rPr>
        <w:t>Titolo</w:t>
      </w:r>
    </w:p>
    <w:p w14:paraId="72CA7966" w14:textId="5CA039E9" w:rsidR="007B6621" w:rsidRPr="007B6621" w:rsidRDefault="007B6621" w:rsidP="007B6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860EB7" w14:textId="3D10E185" w:rsidR="007B6621" w:rsidRDefault="007B6621" w:rsidP="007B6621">
      <w:pPr>
        <w:spacing w:before="36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6621">
        <w:rPr>
          <w:rFonts w:ascii="Times New Roman" w:hAnsi="Times New Roman" w:cs="Times New Roman"/>
          <w:b/>
          <w:bCs/>
          <w:sz w:val="24"/>
          <w:szCs w:val="24"/>
        </w:rPr>
        <w:t>Introduzione</w:t>
      </w:r>
    </w:p>
    <w:p w14:paraId="4BA87BB7" w14:textId="77777777" w:rsidR="007B6621" w:rsidRPr="007B6621" w:rsidRDefault="007B6621" w:rsidP="007B6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98FCB7" w14:textId="199EF180" w:rsidR="007B6621" w:rsidRDefault="007B6621" w:rsidP="007B6621">
      <w:pPr>
        <w:spacing w:before="36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6621">
        <w:rPr>
          <w:rFonts w:ascii="Times New Roman" w:hAnsi="Times New Roman" w:cs="Times New Roman"/>
          <w:b/>
          <w:bCs/>
          <w:sz w:val="24"/>
          <w:szCs w:val="24"/>
        </w:rPr>
        <w:t>Materiali e metodi</w:t>
      </w:r>
    </w:p>
    <w:p w14:paraId="01A38310" w14:textId="77777777" w:rsidR="007B6621" w:rsidRPr="007B6621" w:rsidRDefault="007B6621" w:rsidP="007B6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6F738F" w14:textId="78E79BD4" w:rsidR="007B6621" w:rsidRDefault="007B6621" w:rsidP="007B6621">
      <w:pPr>
        <w:spacing w:before="36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6621">
        <w:rPr>
          <w:rFonts w:ascii="Times New Roman" w:hAnsi="Times New Roman" w:cs="Times New Roman"/>
          <w:b/>
          <w:bCs/>
          <w:sz w:val="24"/>
          <w:szCs w:val="24"/>
        </w:rPr>
        <w:t>Risultati</w:t>
      </w:r>
    </w:p>
    <w:p w14:paraId="68521BDC" w14:textId="77777777" w:rsidR="007B6621" w:rsidRPr="007B6621" w:rsidRDefault="007B6621" w:rsidP="007B6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DA833A" w14:textId="3103B871" w:rsidR="007B6621" w:rsidRDefault="007B6621" w:rsidP="007B6621">
      <w:pPr>
        <w:spacing w:before="36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B6621">
        <w:rPr>
          <w:rFonts w:ascii="Times New Roman" w:hAnsi="Times New Roman" w:cs="Times New Roman"/>
          <w:b/>
          <w:bCs/>
          <w:sz w:val="24"/>
          <w:szCs w:val="24"/>
        </w:rPr>
        <w:t>Conclusioni</w:t>
      </w:r>
    </w:p>
    <w:p w14:paraId="76C781A4" w14:textId="77777777" w:rsidR="007B6621" w:rsidRPr="007B6621" w:rsidRDefault="007B6621" w:rsidP="007B662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B6621" w:rsidRPr="007B66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21"/>
    <w:rsid w:val="001102C0"/>
    <w:rsid w:val="004865DE"/>
    <w:rsid w:val="007B6621"/>
    <w:rsid w:val="0085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ECAB4"/>
  <w15:chartTrackingRefBased/>
  <w15:docId w15:val="{926FFCE5-76CE-4F28-97ED-8FF33E4A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SIDAS</dc:creator>
  <cp:keywords/>
  <dc:description/>
  <cp:lastModifiedBy>Francesco Guarino</cp:lastModifiedBy>
  <cp:revision>3</cp:revision>
  <dcterms:created xsi:type="dcterms:W3CDTF">2023-05-05T16:39:00Z</dcterms:created>
  <dcterms:modified xsi:type="dcterms:W3CDTF">2024-04-25T13:35:00Z</dcterms:modified>
</cp:coreProperties>
</file>